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52" w:rsidRDefault="00DF3152" w:rsidP="00DF3152">
      <w:pPr>
        <w:spacing w:after="0" w:line="240" w:lineRule="auto"/>
        <w:jc w:val="center"/>
      </w:pPr>
      <w:r>
        <w:t>Patchogue-Medford Library</w:t>
      </w:r>
    </w:p>
    <w:p w:rsidR="00DF3152" w:rsidRDefault="00DF3152" w:rsidP="00DF3152">
      <w:pPr>
        <w:spacing w:after="0" w:line="240" w:lineRule="auto"/>
        <w:jc w:val="center"/>
      </w:pPr>
      <w:r>
        <w:t>Board of Trustees</w:t>
      </w:r>
    </w:p>
    <w:p w:rsidR="00DF3152" w:rsidRDefault="00DF3152" w:rsidP="00DF3152">
      <w:pPr>
        <w:spacing w:after="0" w:line="240" w:lineRule="auto"/>
        <w:jc w:val="center"/>
      </w:pPr>
      <w:r>
        <w:t>Wednesday, November 17, 2021, 5:30 pm</w:t>
      </w:r>
    </w:p>
    <w:p w:rsidR="00DF3152" w:rsidRDefault="00DF3152" w:rsidP="00DF3152">
      <w:pPr>
        <w:jc w:val="center"/>
      </w:pPr>
      <w:r>
        <w:t>Agenda</w:t>
      </w:r>
    </w:p>
    <w:p w:rsidR="00DF3152" w:rsidRDefault="00DF3152" w:rsidP="00DF3152"/>
    <w:p w:rsidR="00DF3152" w:rsidRDefault="00DF3152" w:rsidP="00DF3152">
      <w:r>
        <w:t>I.</w:t>
      </w:r>
      <w:r>
        <w:tab/>
        <w:t>Call to Order</w:t>
      </w:r>
    </w:p>
    <w:p w:rsidR="00DF3152" w:rsidRDefault="00DF3152" w:rsidP="00DF3152">
      <w:r>
        <w:t>II.</w:t>
      </w:r>
      <w:r>
        <w:tab/>
        <w:t xml:space="preserve">Guest: Eric </w:t>
      </w:r>
      <w:proofErr w:type="spellStart"/>
      <w:r>
        <w:t>Maisch</w:t>
      </w:r>
      <w:proofErr w:type="spellEnd"/>
      <w:r>
        <w:t xml:space="preserve">, Architect, H2M; Ivan </w:t>
      </w:r>
      <w:proofErr w:type="spellStart"/>
      <w:r>
        <w:t>Carrasquillo</w:t>
      </w:r>
      <w:proofErr w:type="spellEnd"/>
      <w:r>
        <w:t>, TFMG</w:t>
      </w:r>
    </w:p>
    <w:p w:rsidR="00DF3152" w:rsidRDefault="00DF3152" w:rsidP="00DF3152">
      <w:r>
        <w:t xml:space="preserve">III. </w:t>
      </w:r>
      <w:r>
        <w:tab/>
        <w:t>Executive Session to discuss personnel</w:t>
      </w:r>
    </w:p>
    <w:p w:rsidR="00DF3152" w:rsidRDefault="00DF3152" w:rsidP="00DF3152">
      <w:r>
        <w:t xml:space="preserve">III. </w:t>
      </w:r>
      <w:r>
        <w:tab/>
        <w:t>Consent Agenda</w:t>
      </w:r>
    </w:p>
    <w:p w:rsidR="00DF3152" w:rsidRDefault="00DF3152" w:rsidP="00DF3152">
      <w:pPr>
        <w:ind w:firstLine="720"/>
      </w:pPr>
      <w:r>
        <w:t>Motion to approve the Minutes of the October 20, 2021 meeting</w:t>
      </w:r>
    </w:p>
    <w:p w:rsidR="00DF3152" w:rsidRDefault="00DF3152" w:rsidP="00DF3152">
      <w:pPr>
        <w:ind w:firstLine="720"/>
      </w:pPr>
      <w:r>
        <w:t xml:space="preserve">Motion to approve the Treasurer's report </w:t>
      </w:r>
    </w:p>
    <w:p w:rsidR="00DF3152" w:rsidRDefault="00DF3152" w:rsidP="00DF3152">
      <w:pPr>
        <w:ind w:firstLine="720"/>
      </w:pPr>
      <w:r>
        <w:t>Motion to approve the Financial Report</w:t>
      </w:r>
    </w:p>
    <w:p w:rsidR="00DF3152" w:rsidRDefault="00DF3152" w:rsidP="00DF3152">
      <w:pPr>
        <w:ind w:firstLine="720"/>
      </w:pPr>
      <w:r>
        <w:t>Motion to approve the Budget Report</w:t>
      </w:r>
    </w:p>
    <w:p w:rsidR="00DF3152" w:rsidRDefault="00DF3152" w:rsidP="00DF3152">
      <w:pPr>
        <w:ind w:firstLine="720"/>
      </w:pPr>
      <w:r>
        <w:t>Motion to approve the Bills</w:t>
      </w:r>
    </w:p>
    <w:p w:rsidR="00DF3152" w:rsidRDefault="00DF3152" w:rsidP="00DF3152">
      <w:pPr>
        <w:ind w:left="720"/>
      </w:pPr>
      <w:r>
        <w:t>Motion to approve the Report of the Library Director (includes circulation reports, patron usage reports)</w:t>
      </w:r>
    </w:p>
    <w:p w:rsidR="00DF3152" w:rsidRDefault="00DF3152" w:rsidP="00DF3152">
      <w:pPr>
        <w:ind w:firstLine="720"/>
      </w:pPr>
      <w:r>
        <w:t xml:space="preserve">Motion to approve the Personnel Report </w:t>
      </w:r>
    </w:p>
    <w:p w:rsidR="00DF3152" w:rsidRDefault="00DF3152" w:rsidP="00DF3152">
      <w:r>
        <w:t>IV.</w:t>
      </w:r>
      <w:r>
        <w:tab/>
        <w:t xml:space="preserve">Communications </w:t>
      </w:r>
    </w:p>
    <w:p w:rsidR="00DF3152" w:rsidRDefault="00DF3152" w:rsidP="00DF3152">
      <w:pPr>
        <w:ind w:firstLine="720"/>
      </w:pPr>
      <w:r>
        <w:t xml:space="preserve">A. </w:t>
      </w:r>
      <w:r>
        <w:tab/>
        <w:t>SCLS Memo regarding 2022 downloads increase</w:t>
      </w:r>
    </w:p>
    <w:p w:rsidR="00DF3152" w:rsidRDefault="00DF3152" w:rsidP="00DF3152">
      <w:pPr>
        <w:ind w:firstLine="720"/>
      </w:pPr>
      <w:r>
        <w:t xml:space="preserve">B. </w:t>
      </w:r>
      <w:r>
        <w:tab/>
      </w:r>
      <w:proofErr w:type="spellStart"/>
      <w:r>
        <w:t>Volz</w:t>
      </w:r>
      <w:proofErr w:type="spellEnd"/>
      <w:r>
        <w:t xml:space="preserve"> &amp; </w:t>
      </w:r>
      <w:proofErr w:type="spellStart"/>
      <w:r>
        <w:t>Vigliotta</w:t>
      </w:r>
      <w:proofErr w:type="spellEnd"/>
      <w:r>
        <w:t xml:space="preserve"> memo</w:t>
      </w:r>
      <w:r w:rsidR="00E01355">
        <w:t>s</w:t>
      </w:r>
      <w:r>
        <w:t xml:space="preserve"> regarding open meetings law amendment</w:t>
      </w:r>
    </w:p>
    <w:p w:rsidR="00E01355" w:rsidRDefault="00E01355" w:rsidP="00DF3152">
      <w:pPr>
        <w:ind w:firstLine="720"/>
      </w:pPr>
      <w:r>
        <w:t>C.</w:t>
      </w:r>
      <w:r>
        <w:tab/>
        <w:t>Email regarding Central Library Law changes</w:t>
      </w:r>
    </w:p>
    <w:p w:rsidR="00E01355" w:rsidRDefault="00E01355" w:rsidP="00DF3152">
      <w:pPr>
        <w:ind w:firstLine="720"/>
      </w:pPr>
      <w:r>
        <w:t>D.</w:t>
      </w:r>
      <w:r>
        <w:tab/>
        <w:t>Email survey regarding garbage disposal in the Village</w:t>
      </w:r>
    </w:p>
    <w:p w:rsidR="00DF3152" w:rsidRDefault="00DF3152" w:rsidP="00DF3152">
      <w:r>
        <w:t>V.</w:t>
      </w:r>
      <w:r>
        <w:tab/>
        <w:t xml:space="preserve">Old/Unfinished Business </w:t>
      </w:r>
    </w:p>
    <w:p w:rsidR="00DF3152" w:rsidRDefault="00DF3152" w:rsidP="00E01355">
      <w:pPr>
        <w:ind w:firstLine="720"/>
      </w:pPr>
      <w:r>
        <w:t xml:space="preserve">A. </w:t>
      </w:r>
      <w:r>
        <w:tab/>
        <w:t xml:space="preserve">Medford Library Project </w:t>
      </w:r>
      <w:bookmarkStart w:id="0" w:name="_GoBack"/>
      <w:bookmarkEnd w:id="0"/>
    </w:p>
    <w:p w:rsidR="00DF3152" w:rsidRDefault="00DF3152" w:rsidP="00E01355">
      <w:r>
        <w:t>VI.</w:t>
      </w:r>
      <w:r>
        <w:tab/>
        <w:t>New business</w:t>
      </w:r>
    </w:p>
    <w:p w:rsidR="00DF3152" w:rsidRDefault="00E01355" w:rsidP="00DF3152">
      <w:pPr>
        <w:ind w:left="720"/>
      </w:pPr>
      <w:r>
        <w:t>A</w:t>
      </w:r>
      <w:r w:rsidR="00DF3152">
        <w:t xml:space="preserve">. </w:t>
      </w:r>
      <w:r w:rsidR="00DF3152">
        <w:tab/>
        <w:t>SCLS Trustee Vote Ballots</w:t>
      </w:r>
    </w:p>
    <w:p w:rsidR="00DF3152" w:rsidRDefault="00E01355" w:rsidP="00DF3152">
      <w:pPr>
        <w:ind w:firstLine="720"/>
      </w:pPr>
      <w:r>
        <w:t>B</w:t>
      </w:r>
      <w:r w:rsidR="00DF3152">
        <w:t>.</w:t>
      </w:r>
      <w:r w:rsidR="00DF3152">
        <w:tab/>
        <w:t>NY State Retirement Bill</w:t>
      </w:r>
    </w:p>
    <w:p w:rsidR="00DF3152" w:rsidRDefault="00DF3152" w:rsidP="00E01355">
      <w:pPr>
        <w:ind w:left="720"/>
      </w:pPr>
      <w:r w:rsidRPr="003D16EA">
        <w:rPr>
          <w:b/>
        </w:rPr>
        <w:t>RESOLVED</w:t>
      </w:r>
      <w:r>
        <w:t xml:space="preserve"> that the Patchogue Medford Library Board of Trustees hereby approve the payment of the NY State Reti</w:t>
      </w:r>
      <w:r w:rsidR="005D31CC">
        <w:t xml:space="preserve">rement bill, </w:t>
      </w:r>
      <w:proofErr w:type="gramStart"/>
      <w:r w:rsidR="005D31CC">
        <w:t>in the amount of</w:t>
      </w:r>
      <w:proofErr w:type="gramEnd"/>
      <w:r w:rsidR="005D31CC">
        <w:t xml:space="preserve"> $607,785, to be paid by December 15, 2021</w:t>
      </w:r>
      <w:r>
        <w:t xml:space="preserve"> to take advant</w:t>
      </w:r>
      <w:r w:rsidR="00E01355">
        <w:t>age of the prepayment discount.</w:t>
      </w:r>
    </w:p>
    <w:p w:rsidR="00DF3152" w:rsidRDefault="00DF3152" w:rsidP="00DF3152">
      <w:r>
        <w:t>VIII.</w:t>
      </w:r>
      <w:r>
        <w:tab/>
        <w:t xml:space="preserve">Update from Jennifer </w:t>
      </w:r>
      <w:proofErr w:type="spellStart"/>
      <w:r>
        <w:t>Bollerman</w:t>
      </w:r>
      <w:proofErr w:type="spellEnd"/>
    </w:p>
    <w:p w:rsidR="00DF3152" w:rsidRDefault="00DF3152" w:rsidP="00DF3152">
      <w:r>
        <w:lastRenderedPageBreak/>
        <w:t>IX.</w:t>
      </w:r>
      <w:r>
        <w:tab/>
        <w:t>Update from Bruce Silverstein</w:t>
      </w:r>
    </w:p>
    <w:p w:rsidR="00DF3152" w:rsidRDefault="00DF3152" w:rsidP="00DF3152">
      <w:r>
        <w:t>XI.</w:t>
      </w:r>
      <w:r>
        <w:tab/>
        <w:t>Adjournment</w:t>
      </w:r>
    </w:p>
    <w:p w:rsidR="00DF3152" w:rsidRDefault="00DF3152" w:rsidP="00DF3152"/>
    <w:p w:rsidR="00DF3152" w:rsidRDefault="00DF3152" w:rsidP="00DF3152"/>
    <w:p w:rsidR="00DF3152" w:rsidRDefault="00DF3152" w:rsidP="00DF3152"/>
    <w:p w:rsidR="009E59DD" w:rsidRDefault="009E59DD"/>
    <w:sectPr w:rsidR="009E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2"/>
    <w:rsid w:val="005D31CC"/>
    <w:rsid w:val="009268C7"/>
    <w:rsid w:val="009E59DD"/>
    <w:rsid w:val="00DF3152"/>
    <w:rsid w:val="00E0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32C5"/>
  <w15:chartTrackingRefBased/>
  <w15:docId w15:val="{32540BFD-85F8-43B9-B4F1-B8F9077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DeMicco</dc:creator>
  <cp:keywords/>
  <dc:description/>
  <cp:lastModifiedBy>Danielle DeMicco</cp:lastModifiedBy>
  <cp:revision>3</cp:revision>
  <dcterms:created xsi:type="dcterms:W3CDTF">2021-11-05T20:48:00Z</dcterms:created>
  <dcterms:modified xsi:type="dcterms:W3CDTF">2021-11-10T20:10:00Z</dcterms:modified>
</cp:coreProperties>
</file>