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48B" w:rsidRPr="00E86629" w:rsidRDefault="009A248B" w:rsidP="009A248B">
      <w:pPr>
        <w:spacing w:after="0" w:line="240" w:lineRule="auto"/>
        <w:jc w:val="center"/>
        <w:rPr>
          <w:rFonts w:eastAsia="Times New Roman" w:cstheme="minorHAnsi"/>
          <w:sz w:val="24"/>
          <w:szCs w:val="24"/>
        </w:rPr>
      </w:pPr>
      <w:r w:rsidRPr="00E86629">
        <w:rPr>
          <w:rFonts w:eastAsia="Times New Roman" w:cstheme="minorHAnsi"/>
          <w:sz w:val="24"/>
          <w:szCs w:val="24"/>
        </w:rPr>
        <w:t>Patchogue-Medford Library</w:t>
      </w:r>
    </w:p>
    <w:p w:rsidR="009A248B" w:rsidRPr="00E86629" w:rsidRDefault="009A248B" w:rsidP="009A248B">
      <w:pPr>
        <w:spacing w:after="0" w:line="240" w:lineRule="auto"/>
        <w:jc w:val="center"/>
        <w:rPr>
          <w:rFonts w:eastAsia="Times New Roman" w:cstheme="minorHAnsi"/>
          <w:sz w:val="24"/>
          <w:szCs w:val="24"/>
        </w:rPr>
      </w:pPr>
      <w:r w:rsidRPr="00E86629">
        <w:rPr>
          <w:rFonts w:eastAsia="Times New Roman" w:cstheme="minorHAnsi"/>
          <w:sz w:val="24"/>
          <w:szCs w:val="24"/>
        </w:rPr>
        <w:t>Board of Trustees</w:t>
      </w:r>
    </w:p>
    <w:p w:rsidR="009A248B" w:rsidRPr="00E86629" w:rsidRDefault="009A248B" w:rsidP="009A248B">
      <w:pPr>
        <w:spacing w:after="0" w:line="240" w:lineRule="auto"/>
        <w:jc w:val="center"/>
        <w:rPr>
          <w:rFonts w:eastAsia="Times New Roman" w:cstheme="minorHAnsi"/>
          <w:sz w:val="24"/>
          <w:szCs w:val="24"/>
        </w:rPr>
      </w:pPr>
      <w:r w:rsidRPr="00E86629">
        <w:rPr>
          <w:rFonts w:eastAsia="Times New Roman" w:cstheme="minorHAnsi"/>
          <w:sz w:val="24"/>
          <w:szCs w:val="24"/>
        </w:rPr>
        <w:t>Wednesday, February 15, 2023</w:t>
      </w:r>
    </w:p>
    <w:p w:rsidR="009A248B" w:rsidRPr="00E86629" w:rsidRDefault="009A248B" w:rsidP="009A248B">
      <w:pPr>
        <w:spacing w:after="0" w:line="240" w:lineRule="auto"/>
        <w:jc w:val="center"/>
        <w:rPr>
          <w:rFonts w:eastAsia="Times New Roman" w:cstheme="minorHAnsi"/>
          <w:sz w:val="24"/>
          <w:szCs w:val="24"/>
        </w:rPr>
      </w:pPr>
      <w:r w:rsidRPr="00E86629">
        <w:rPr>
          <w:rFonts w:eastAsia="Times New Roman" w:cstheme="minorHAnsi"/>
          <w:sz w:val="24"/>
          <w:szCs w:val="24"/>
        </w:rPr>
        <w:t>5:30 pm</w:t>
      </w:r>
    </w:p>
    <w:p w:rsidR="009A248B" w:rsidRPr="00E86629" w:rsidRDefault="009A248B" w:rsidP="009A248B">
      <w:pPr>
        <w:spacing w:after="0" w:line="240" w:lineRule="auto"/>
        <w:jc w:val="center"/>
        <w:rPr>
          <w:rFonts w:eastAsia="Times New Roman" w:cstheme="minorHAnsi"/>
          <w:sz w:val="24"/>
          <w:szCs w:val="24"/>
        </w:rPr>
      </w:pPr>
    </w:p>
    <w:p w:rsidR="009A248B" w:rsidRPr="00E86629" w:rsidRDefault="009A248B" w:rsidP="009A248B">
      <w:pPr>
        <w:spacing w:after="0" w:line="240" w:lineRule="auto"/>
        <w:jc w:val="center"/>
        <w:rPr>
          <w:rFonts w:eastAsia="Times New Roman" w:cstheme="minorHAnsi"/>
          <w:sz w:val="24"/>
          <w:szCs w:val="24"/>
        </w:rPr>
      </w:pPr>
      <w:r w:rsidRPr="00E86629">
        <w:rPr>
          <w:rFonts w:eastAsia="Times New Roman" w:cstheme="minorHAnsi"/>
          <w:sz w:val="24"/>
          <w:szCs w:val="24"/>
        </w:rPr>
        <w:t>Agenda</w:t>
      </w:r>
    </w:p>
    <w:p w:rsidR="009A248B" w:rsidRPr="00E86629" w:rsidRDefault="009A248B" w:rsidP="009A248B">
      <w:pPr>
        <w:spacing w:after="0" w:line="240" w:lineRule="auto"/>
        <w:jc w:val="both"/>
        <w:rPr>
          <w:rFonts w:eastAsia="Times New Roman" w:cstheme="minorHAnsi"/>
          <w:sz w:val="24"/>
          <w:szCs w:val="24"/>
        </w:rPr>
      </w:pPr>
    </w:p>
    <w:p w:rsidR="009A248B" w:rsidRPr="00E86629" w:rsidRDefault="009A248B" w:rsidP="009A248B">
      <w:pPr>
        <w:numPr>
          <w:ilvl w:val="0"/>
          <w:numId w:val="1"/>
        </w:numPr>
        <w:spacing w:after="0" w:line="360" w:lineRule="auto"/>
        <w:jc w:val="both"/>
        <w:rPr>
          <w:rFonts w:eastAsia="Times New Roman" w:cstheme="minorHAnsi"/>
          <w:sz w:val="24"/>
          <w:szCs w:val="24"/>
        </w:rPr>
      </w:pPr>
      <w:r w:rsidRPr="00E86629">
        <w:rPr>
          <w:rFonts w:eastAsia="Times New Roman" w:cstheme="minorHAnsi"/>
          <w:sz w:val="24"/>
          <w:szCs w:val="24"/>
        </w:rPr>
        <w:t>Call to Order</w:t>
      </w:r>
    </w:p>
    <w:p w:rsidR="009A248B" w:rsidRPr="00E86629" w:rsidRDefault="009A248B" w:rsidP="009A248B">
      <w:pPr>
        <w:numPr>
          <w:ilvl w:val="0"/>
          <w:numId w:val="1"/>
        </w:numPr>
        <w:spacing w:after="0" w:line="360" w:lineRule="auto"/>
        <w:jc w:val="both"/>
        <w:rPr>
          <w:rFonts w:eastAsia="Times New Roman" w:cstheme="minorHAnsi"/>
          <w:sz w:val="24"/>
          <w:szCs w:val="24"/>
        </w:rPr>
      </w:pPr>
      <w:r w:rsidRPr="00E86629">
        <w:rPr>
          <w:rFonts w:eastAsia="Times New Roman" w:cstheme="minorHAnsi"/>
          <w:sz w:val="24"/>
          <w:szCs w:val="24"/>
        </w:rPr>
        <w:t xml:space="preserve">Executive session (personnel) </w:t>
      </w:r>
    </w:p>
    <w:p w:rsidR="009A248B" w:rsidRDefault="009A248B" w:rsidP="009A248B">
      <w:pPr>
        <w:numPr>
          <w:ilvl w:val="0"/>
          <w:numId w:val="1"/>
        </w:numPr>
        <w:spacing w:after="0" w:line="360" w:lineRule="auto"/>
        <w:jc w:val="both"/>
        <w:rPr>
          <w:rFonts w:eastAsia="Times New Roman" w:cstheme="minorHAnsi"/>
          <w:sz w:val="24"/>
          <w:szCs w:val="24"/>
        </w:rPr>
      </w:pPr>
      <w:r w:rsidRPr="00E86629">
        <w:rPr>
          <w:rFonts w:eastAsia="Times New Roman" w:cstheme="minorHAnsi"/>
          <w:sz w:val="24"/>
          <w:szCs w:val="24"/>
        </w:rPr>
        <w:t xml:space="preserve">Guest: Ivan </w:t>
      </w:r>
      <w:proofErr w:type="spellStart"/>
      <w:r w:rsidRPr="00E86629">
        <w:rPr>
          <w:rFonts w:eastAsia="Times New Roman" w:cstheme="minorHAnsi"/>
          <w:sz w:val="24"/>
          <w:szCs w:val="24"/>
        </w:rPr>
        <w:t>Carrasquillo</w:t>
      </w:r>
      <w:proofErr w:type="spellEnd"/>
      <w:r w:rsidRPr="00E86629">
        <w:rPr>
          <w:rFonts w:eastAsia="Times New Roman" w:cstheme="minorHAnsi"/>
          <w:sz w:val="24"/>
          <w:szCs w:val="24"/>
        </w:rPr>
        <w:t xml:space="preserve">, TFMG </w:t>
      </w:r>
    </w:p>
    <w:p w:rsidR="002E1363" w:rsidRPr="00E86629" w:rsidRDefault="002E1363" w:rsidP="009A248B">
      <w:pPr>
        <w:numPr>
          <w:ilvl w:val="0"/>
          <w:numId w:val="1"/>
        </w:numPr>
        <w:spacing w:after="0" w:line="360" w:lineRule="auto"/>
        <w:jc w:val="both"/>
        <w:rPr>
          <w:rFonts w:eastAsia="Times New Roman" w:cstheme="minorHAnsi"/>
          <w:sz w:val="24"/>
          <w:szCs w:val="24"/>
        </w:rPr>
      </w:pPr>
      <w:r>
        <w:rPr>
          <w:rFonts w:eastAsia="Times New Roman" w:cstheme="minorHAnsi"/>
          <w:sz w:val="24"/>
          <w:szCs w:val="24"/>
        </w:rPr>
        <w:t xml:space="preserve">Guest: Mike </w:t>
      </w:r>
      <w:proofErr w:type="spellStart"/>
      <w:r>
        <w:rPr>
          <w:rFonts w:eastAsia="Times New Roman" w:cstheme="minorHAnsi"/>
          <w:sz w:val="24"/>
          <w:szCs w:val="24"/>
        </w:rPr>
        <w:t>Vigliotta</w:t>
      </w:r>
      <w:proofErr w:type="spellEnd"/>
      <w:r>
        <w:rPr>
          <w:rFonts w:eastAsia="Times New Roman" w:cstheme="minorHAnsi"/>
          <w:sz w:val="24"/>
          <w:szCs w:val="24"/>
        </w:rPr>
        <w:t xml:space="preserve">, </w:t>
      </w:r>
      <w:proofErr w:type="spellStart"/>
      <w:r>
        <w:rPr>
          <w:rFonts w:eastAsia="Times New Roman" w:cstheme="minorHAnsi"/>
          <w:sz w:val="24"/>
          <w:szCs w:val="24"/>
        </w:rPr>
        <w:t>Volz&amp;Vigliotta</w:t>
      </w:r>
      <w:proofErr w:type="spellEnd"/>
    </w:p>
    <w:p w:rsidR="009A248B" w:rsidRPr="00E86629" w:rsidRDefault="009A248B" w:rsidP="009A248B">
      <w:pPr>
        <w:numPr>
          <w:ilvl w:val="0"/>
          <w:numId w:val="1"/>
        </w:numPr>
        <w:spacing w:after="0" w:line="360" w:lineRule="auto"/>
        <w:jc w:val="both"/>
        <w:rPr>
          <w:rFonts w:eastAsia="Times New Roman" w:cstheme="minorHAnsi"/>
          <w:sz w:val="24"/>
          <w:szCs w:val="24"/>
        </w:rPr>
      </w:pPr>
      <w:r w:rsidRPr="00E86629">
        <w:rPr>
          <w:rFonts w:eastAsia="Times New Roman" w:cstheme="minorHAnsi"/>
          <w:sz w:val="24"/>
          <w:szCs w:val="24"/>
        </w:rPr>
        <w:t>Consent Agenda</w:t>
      </w:r>
    </w:p>
    <w:p w:rsidR="009A248B" w:rsidRPr="00E86629" w:rsidRDefault="009A248B" w:rsidP="009A248B">
      <w:pPr>
        <w:tabs>
          <w:tab w:val="num" w:pos="1800"/>
        </w:tabs>
        <w:spacing w:after="0" w:line="360" w:lineRule="auto"/>
        <w:ind w:left="1800" w:hanging="360"/>
        <w:jc w:val="both"/>
        <w:rPr>
          <w:rFonts w:eastAsia="Times New Roman" w:cstheme="minorHAnsi"/>
          <w:sz w:val="24"/>
          <w:szCs w:val="24"/>
        </w:rPr>
      </w:pPr>
      <w:r w:rsidRPr="00E86629">
        <w:rPr>
          <w:rFonts w:eastAsia="Times New Roman" w:cstheme="minorHAnsi"/>
          <w:sz w:val="24"/>
          <w:szCs w:val="24"/>
        </w:rPr>
        <w:t>Motion to approve the Minutes of the January 18, 2023 meeting.</w:t>
      </w:r>
    </w:p>
    <w:p w:rsidR="009A248B" w:rsidRPr="00E86629" w:rsidRDefault="009A248B" w:rsidP="009A248B">
      <w:pPr>
        <w:tabs>
          <w:tab w:val="num" w:pos="1800"/>
        </w:tabs>
        <w:spacing w:after="0" w:line="360" w:lineRule="auto"/>
        <w:ind w:left="1800" w:hanging="360"/>
        <w:jc w:val="both"/>
        <w:rPr>
          <w:rFonts w:eastAsia="Times New Roman" w:cstheme="minorHAnsi"/>
          <w:sz w:val="24"/>
          <w:szCs w:val="24"/>
        </w:rPr>
      </w:pPr>
      <w:r w:rsidRPr="00E86629">
        <w:rPr>
          <w:rFonts w:eastAsia="Times New Roman" w:cstheme="minorHAnsi"/>
          <w:sz w:val="24"/>
          <w:szCs w:val="24"/>
        </w:rPr>
        <w:t xml:space="preserve">Motion to approve the Treasurer's report </w:t>
      </w:r>
    </w:p>
    <w:p w:rsidR="009A248B" w:rsidRPr="00E86629" w:rsidRDefault="009A248B" w:rsidP="009A248B">
      <w:pPr>
        <w:tabs>
          <w:tab w:val="num" w:pos="1800"/>
        </w:tabs>
        <w:spacing w:after="0" w:line="360" w:lineRule="auto"/>
        <w:ind w:left="1800" w:hanging="360"/>
        <w:jc w:val="both"/>
        <w:rPr>
          <w:rFonts w:eastAsia="Times New Roman" w:cstheme="minorHAnsi"/>
          <w:sz w:val="24"/>
          <w:szCs w:val="24"/>
        </w:rPr>
      </w:pPr>
      <w:r w:rsidRPr="00E86629">
        <w:rPr>
          <w:rFonts w:eastAsia="Times New Roman" w:cstheme="minorHAnsi"/>
          <w:sz w:val="24"/>
          <w:szCs w:val="24"/>
        </w:rPr>
        <w:t>Motion to approve the Financial Report</w:t>
      </w:r>
    </w:p>
    <w:p w:rsidR="009A248B" w:rsidRPr="00E86629" w:rsidRDefault="009A248B" w:rsidP="009A248B">
      <w:pPr>
        <w:tabs>
          <w:tab w:val="num" w:pos="1800"/>
        </w:tabs>
        <w:spacing w:after="0" w:line="360" w:lineRule="auto"/>
        <w:ind w:left="1800" w:hanging="360"/>
        <w:jc w:val="both"/>
        <w:rPr>
          <w:rFonts w:eastAsia="Times New Roman" w:cstheme="minorHAnsi"/>
          <w:sz w:val="24"/>
          <w:szCs w:val="24"/>
        </w:rPr>
      </w:pPr>
      <w:r w:rsidRPr="00E86629">
        <w:rPr>
          <w:rFonts w:eastAsia="Times New Roman" w:cstheme="minorHAnsi"/>
          <w:sz w:val="24"/>
          <w:szCs w:val="24"/>
        </w:rPr>
        <w:t>Motion to approve the Budget Report</w:t>
      </w:r>
    </w:p>
    <w:p w:rsidR="009A248B" w:rsidRPr="00E86629" w:rsidRDefault="009A248B" w:rsidP="009A248B">
      <w:pPr>
        <w:tabs>
          <w:tab w:val="num" w:pos="1800"/>
        </w:tabs>
        <w:spacing w:after="0" w:line="360" w:lineRule="auto"/>
        <w:ind w:left="1800" w:hanging="360"/>
        <w:jc w:val="both"/>
        <w:rPr>
          <w:rFonts w:eastAsia="Times New Roman" w:cstheme="minorHAnsi"/>
          <w:sz w:val="24"/>
          <w:szCs w:val="24"/>
        </w:rPr>
      </w:pPr>
      <w:r w:rsidRPr="00E86629">
        <w:rPr>
          <w:rFonts w:eastAsia="Times New Roman" w:cstheme="minorHAnsi"/>
          <w:sz w:val="24"/>
          <w:szCs w:val="24"/>
        </w:rPr>
        <w:t>Motion to approve the Bills</w:t>
      </w:r>
    </w:p>
    <w:p w:rsidR="009A248B" w:rsidRPr="00E86629" w:rsidRDefault="009A248B" w:rsidP="009A248B">
      <w:pPr>
        <w:tabs>
          <w:tab w:val="num" w:pos="1800"/>
        </w:tabs>
        <w:spacing w:after="0" w:line="360" w:lineRule="auto"/>
        <w:ind w:left="1800" w:hanging="360"/>
        <w:jc w:val="both"/>
        <w:rPr>
          <w:rFonts w:eastAsia="Times New Roman" w:cstheme="minorHAnsi"/>
          <w:sz w:val="24"/>
          <w:szCs w:val="24"/>
        </w:rPr>
      </w:pPr>
      <w:r w:rsidRPr="00E86629">
        <w:rPr>
          <w:rFonts w:eastAsia="Times New Roman" w:cstheme="minorHAnsi"/>
          <w:sz w:val="24"/>
          <w:szCs w:val="24"/>
        </w:rPr>
        <w:t>Motion to approve the Report of the Library Director (includes circulation reports, patron usage reports)</w:t>
      </w:r>
    </w:p>
    <w:p w:rsidR="009A248B" w:rsidRPr="00E86629" w:rsidRDefault="009A248B" w:rsidP="009A248B">
      <w:pPr>
        <w:tabs>
          <w:tab w:val="num" w:pos="1800"/>
        </w:tabs>
        <w:spacing w:after="0" w:line="360" w:lineRule="auto"/>
        <w:ind w:left="1800" w:hanging="360"/>
        <w:jc w:val="both"/>
        <w:rPr>
          <w:rFonts w:eastAsia="Times New Roman" w:cstheme="minorHAnsi"/>
          <w:sz w:val="24"/>
          <w:szCs w:val="24"/>
        </w:rPr>
      </w:pPr>
      <w:r w:rsidRPr="00E86629">
        <w:rPr>
          <w:rFonts w:eastAsia="Times New Roman" w:cstheme="minorHAnsi"/>
          <w:sz w:val="24"/>
          <w:szCs w:val="24"/>
        </w:rPr>
        <w:t xml:space="preserve">Motion to approve the Personnel Report </w:t>
      </w:r>
    </w:p>
    <w:p w:rsidR="009A248B" w:rsidRPr="00B4439F" w:rsidRDefault="009A248B" w:rsidP="00B4439F">
      <w:pPr>
        <w:numPr>
          <w:ilvl w:val="0"/>
          <w:numId w:val="2"/>
        </w:numPr>
        <w:autoSpaceDE w:val="0"/>
        <w:autoSpaceDN w:val="0"/>
        <w:adjustRightInd w:val="0"/>
        <w:spacing w:after="0" w:line="240" w:lineRule="auto"/>
        <w:jc w:val="both"/>
        <w:rPr>
          <w:rFonts w:eastAsia="Calibri" w:cstheme="minorHAnsi"/>
          <w:color w:val="000000"/>
          <w:sz w:val="24"/>
          <w:szCs w:val="24"/>
        </w:rPr>
      </w:pPr>
      <w:r w:rsidRPr="00E86629">
        <w:rPr>
          <w:rFonts w:eastAsia="Calibri" w:cstheme="minorHAnsi"/>
          <w:color w:val="000000"/>
          <w:sz w:val="24"/>
          <w:szCs w:val="24"/>
        </w:rPr>
        <w:t>Communications</w:t>
      </w:r>
    </w:p>
    <w:p w:rsidR="009A248B" w:rsidRPr="00E86629" w:rsidRDefault="009A248B" w:rsidP="009A248B">
      <w:pPr>
        <w:autoSpaceDE w:val="0"/>
        <w:autoSpaceDN w:val="0"/>
        <w:adjustRightInd w:val="0"/>
        <w:spacing w:after="0" w:line="240" w:lineRule="auto"/>
        <w:ind w:left="1440"/>
        <w:jc w:val="both"/>
        <w:rPr>
          <w:rFonts w:eastAsia="Calibri" w:cstheme="minorHAnsi"/>
          <w:color w:val="000000"/>
          <w:sz w:val="24"/>
          <w:szCs w:val="24"/>
        </w:rPr>
      </w:pPr>
    </w:p>
    <w:p w:rsidR="009A248B" w:rsidRPr="00E86629" w:rsidRDefault="009A248B" w:rsidP="009A248B">
      <w:pPr>
        <w:numPr>
          <w:ilvl w:val="0"/>
          <w:numId w:val="2"/>
        </w:numPr>
        <w:autoSpaceDE w:val="0"/>
        <w:autoSpaceDN w:val="0"/>
        <w:adjustRightInd w:val="0"/>
        <w:spacing w:after="0" w:line="240" w:lineRule="auto"/>
        <w:jc w:val="both"/>
        <w:rPr>
          <w:rFonts w:eastAsia="Calibri" w:cstheme="minorHAnsi"/>
          <w:color w:val="000000"/>
          <w:sz w:val="24"/>
          <w:szCs w:val="24"/>
        </w:rPr>
      </w:pPr>
      <w:r w:rsidRPr="00E86629">
        <w:rPr>
          <w:rFonts w:eastAsia="Calibri" w:cstheme="minorHAnsi"/>
          <w:color w:val="000000"/>
          <w:sz w:val="24"/>
          <w:szCs w:val="24"/>
        </w:rPr>
        <w:t xml:space="preserve">Old/Unfinished Business </w:t>
      </w:r>
    </w:p>
    <w:p w:rsidR="009A248B" w:rsidRPr="00E86629" w:rsidRDefault="009A248B" w:rsidP="009A248B">
      <w:pPr>
        <w:numPr>
          <w:ilvl w:val="1"/>
          <w:numId w:val="2"/>
        </w:numPr>
        <w:spacing w:after="0" w:line="360" w:lineRule="auto"/>
        <w:jc w:val="both"/>
        <w:rPr>
          <w:rFonts w:eastAsia="Times New Roman" w:cstheme="minorHAnsi"/>
          <w:sz w:val="24"/>
          <w:szCs w:val="24"/>
        </w:rPr>
      </w:pPr>
      <w:r w:rsidRPr="00E86629">
        <w:rPr>
          <w:rFonts w:eastAsia="Times New Roman" w:cstheme="minorHAnsi"/>
          <w:sz w:val="24"/>
          <w:szCs w:val="24"/>
        </w:rPr>
        <w:t>Medford Library Project</w:t>
      </w:r>
    </w:p>
    <w:p w:rsidR="009A248B" w:rsidRDefault="009A248B" w:rsidP="00E86629">
      <w:pPr>
        <w:spacing w:after="0" w:line="360" w:lineRule="auto"/>
        <w:ind w:left="1800"/>
        <w:jc w:val="both"/>
        <w:rPr>
          <w:rFonts w:eastAsia="Times New Roman" w:cstheme="minorHAnsi"/>
          <w:sz w:val="24"/>
          <w:szCs w:val="24"/>
        </w:rPr>
      </w:pPr>
      <w:r w:rsidRPr="00E86629">
        <w:rPr>
          <w:rFonts w:eastAsia="Times New Roman" w:cstheme="minorHAnsi"/>
          <w:sz w:val="24"/>
          <w:szCs w:val="24"/>
        </w:rPr>
        <w:t xml:space="preserve">1. </w:t>
      </w:r>
      <w:r w:rsidR="00E86629" w:rsidRPr="00E86629">
        <w:rPr>
          <w:rFonts w:eastAsia="Times New Roman" w:cstheme="minorHAnsi"/>
          <w:sz w:val="24"/>
          <w:szCs w:val="24"/>
        </w:rPr>
        <w:t>Main Circulation/Librarian’s desk</w:t>
      </w:r>
      <w:r w:rsidRPr="00E86629">
        <w:rPr>
          <w:rFonts w:eastAsia="Times New Roman" w:cstheme="minorHAnsi"/>
          <w:sz w:val="24"/>
          <w:szCs w:val="24"/>
        </w:rPr>
        <w:t xml:space="preserve"> </w:t>
      </w:r>
    </w:p>
    <w:p w:rsidR="001D4DBA" w:rsidRDefault="001D4DBA" w:rsidP="001D4DBA">
      <w:pPr>
        <w:spacing w:after="0" w:line="240" w:lineRule="auto"/>
        <w:ind w:left="1440"/>
        <w:jc w:val="both"/>
        <w:rPr>
          <w:rFonts w:eastAsia="Times New Roman" w:cstheme="minorHAnsi"/>
          <w:sz w:val="24"/>
          <w:szCs w:val="24"/>
        </w:rPr>
      </w:pPr>
      <w:r w:rsidRPr="001D4DBA">
        <w:rPr>
          <w:rFonts w:eastAsia="Times New Roman" w:cstheme="minorHAnsi"/>
          <w:b/>
          <w:sz w:val="24"/>
          <w:szCs w:val="24"/>
        </w:rPr>
        <w:t>RESOLVED,</w:t>
      </w:r>
      <w:r>
        <w:rPr>
          <w:rFonts w:eastAsia="Times New Roman" w:cstheme="minorHAnsi"/>
          <w:sz w:val="24"/>
          <w:szCs w:val="24"/>
        </w:rPr>
        <w:t xml:space="preserve"> that the board of trustees of the Patchogue Medford Library herby approve the proposal of </w:t>
      </w:r>
      <w:proofErr w:type="spellStart"/>
      <w:r>
        <w:rPr>
          <w:rFonts w:eastAsia="Times New Roman" w:cstheme="minorHAnsi"/>
          <w:sz w:val="24"/>
          <w:szCs w:val="24"/>
        </w:rPr>
        <w:t>Amcase</w:t>
      </w:r>
      <w:proofErr w:type="spellEnd"/>
      <w:r>
        <w:rPr>
          <w:rFonts w:eastAsia="Times New Roman" w:cstheme="minorHAnsi"/>
          <w:sz w:val="24"/>
          <w:szCs w:val="24"/>
        </w:rPr>
        <w:t xml:space="preserve">, </w:t>
      </w:r>
      <w:proofErr w:type="spellStart"/>
      <w:r>
        <w:rPr>
          <w:rFonts w:eastAsia="Times New Roman" w:cstheme="minorHAnsi"/>
          <w:sz w:val="24"/>
          <w:szCs w:val="24"/>
        </w:rPr>
        <w:t>Inc</w:t>
      </w:r>
      <w:proofErr w:type="spellEnd"/>
      <w:r>
        <w:rPr>
          <w:rFonts w:eastAsia="Times New Roman" w:cstheme="minorHAnsi"/>
          <w:sz w:val="24"/>
          <w:szCs w:val="24"/>
        </w:rPr>
        <w:t xml:space="preserve"> for the main desk at the Medford Library. (Cost to be determined by choices) </w:t>
      </w:r>
    </w:p>
    <w:p w:rsidR="001D4DBA" w:rsidRPr="00E86629" w:rsidRDefault="001D4DBA" w:rsidP="001D4DBA">
      <w:pPr>
        <w:spacing w:after="0" w:line="240" w:lineRule="auto"/>
        <w:ind w:left="1440"/>
        <w:jc w:val="both"/>
        <w:rPr>
          <w:rFonts w:eastAsia="Times New Roman" w:cstheme="minorHAnsi"/>
          <w:sz w:val="24"/>
          <w:szCs w:val="24"/>
        </w:rPr>
      </w:pPr>
    </w:p>
    <w:p w:rsidR="00E86629" w:rsidRPr="00E86629" w:rsidRDefault="00E86629" w:rsidP="00E86629">
      <w:pPr>
        <w:spacing w:after="0" w:line="360" w:lineRule="auto"/>
        <w:ind w:left="1800"/>
        <w:jc w:val="both"/>
        <w:rPr>
          <w:rFonts w:eastAsia="Times New Roman" w:cstheme="minorHAnsi"/>
          <w:sz w:val="24"/>
          <w:szCs w:val="24"/>
        </w:rPr>
      </w:pPr>
      <w:r w:rsidRPr="00E86629">
        <w:rPr>
          <w:rFonts w:eastAsia="Times New Roman" w:cstheme="minorHAnsi"/>
          <w:sz w:val="24"/>
          <w:szCs w:val="24"/>
        </w:rPr>
        <w:t>2. Security Cameras and Access Cards for Medford Building</w:t>
      </w:r>
    </w:p>
    <w:p w:rsidR="00667F62" w:rsidRDefault="00E86629" w:rsidP="00667F62">
      <w:pPr>
        <w:spacing w:after="0" w:line="240" w:lineRule="auto"/>
        <w:ind w:left="1440"/>
        <w:jc w:val="both"/>
        <w:rPr>
          <w:rFonts w:eastAsia="Times New Roman" w:cstheme="minorHAnsi"/>
          <w:sz w:val="24"/>
          <w:szCs w:val="24"/>
        </w:rPr>
      </w:pPr>
      <w:r w:rsidRPr="001D4DBA">
        <w:rPr>
          <w:rFonts w:eastAsia="Times New Roman" w:cstheme="minorHAnsi"/>
          <w:b/>
          <w:sz w:val="24"/>
          <w:szCs w:val="24"/>
        </w:rPr>
        <w:t>RESOLVED,</w:t>
      </w:r>
      <w:r w:rsidRPr="00E86629">
        <w:rPr>
          <w:rFonts w:eastAsia="Times New Roman" w:cstheme="minorHAnsi"/>
          <w:sz w:val="24"/>
          <w:szCs w:val="24"/>
        </w:rPr>
        <w:t xml:space="preserve"> that the board of trustees of the Patchogue Medford Library herby approve the proposal of Digital Provisions to provide equipment and labor to install interior and exterior security cameras, secure access card readers and a replacement server for all library camera access from state contract and prevailing wage at a cost not to exceed $83,691.09.</w:t>
      </w:r>
    </w:p>
    <w:p w:rsidR="00303B71" w:rsidRDefault="00303B71" w:rsidP="00303B71">
      <w:pPr>
        <w:spacing w:after="0" w:line="240" w:lineRule="auto"/>
        <w:ind w:left="1440"/>
        <w:jc w:val="both"/>
        <w:rPr>
          <w:rFonts w:eastAsia="Times New Roman" w:cstheme="minorHAnsi"/>
          <w:sz w:val="24"/>
          <w:szCs w:val="24"/>
        </w:rPr>
      </w:pPr>
    </w:p>
    <w:p w:rsidR="00303B71" w:rsidRDefault="00303B71" w:rsidP="00303B71">
      <w:pPr>
        <w:spacing w:after="0" w:line="240" w:lineRule="auto"/>
        <w:ind w:left="1440"/>
        <w:jc w:val="both"/>
        <w:rPr>
          <w:rFonts w:eastAsia="Times New Roman" w:cstheme="minorHAnsi"/>
          <w:sz w:val="24"/>
          <w:szCs w:val="24"/>
        </w:rPr>
      </w:pPr>
      <w:r>
        <w:rPr>
          <w:rFonts w:eastAsia="Times New Roman" w:cstheme="minorHAnsi"/>
          <w:sz w:val="24"/>
          <w:szCs w:val="24"/>
        </w:rPr>
        <w:t>3. Paver Art for Patio</w:t>
      </w:r>
      <w:r w:rsidR="00667F62">
        <w:rPr>
          <w:rFonts w:eastAsia="Times New Roman" w:cstheme="minorHAnsi"/>
          <w:sz w:val="24"/>
          <w:szCs w:val="24"/>
        </w:rPr>
        <w:t>—</w:t>
      </w:r>
      <w:r>
        <w:rPr>
          <w:rFonts w:eastAsia="Times New Roman" w:cstheme="minorHAnsi"/>
          <w:sz w:val="24"/>
          <w:szCs w:val="24"/>
        </w:rPr>
        <w:t>discussion</w:t>
      </w:r>
    </w:p>
    <w:p w:rsidR="00667F62" w:rsidRDefault="00667F62" w:rsidP="00303B71">
      <w:pPr>
        <w:spacing w:after="0" w:line="240" w:lineRule="auto"/>
        <w:ind w:left="1440"/>
        <w:jc w:val="both"/>
        <w:rPr>
          <w:rFonts w:eastAsia="Times New Roman" w:cstheme="minorHAnsi"/>
          <w:sz w:val="24"/>
          <w:szCs w:val="24"/>
        </w:rPr>
      </w:pPr>
    </w:p>
    <w:p w:rsidR="00667F62" w:rsidRDefault="00667F62" w:rsidP="00303B71">
      <w:pPr>
        <w:spacing w:after="0" w:line="240" w:lineRule="auto"/>
        <w:ind w:left="1440"/>
        <w:jc w:val="both"/>
        <w:rPr>
          <w:rFonts w:eastAsia="Times New Roman" w:cstheme="minorHAnsi"/>
          <w:sz w:val="24"/>
          <w:szCs w:val="24"/>
        </w:rPr>
      </w:pPr>
      <w:r>
        <w:rPr>
          <w:rFonts w:eastAsia="Times New Roman" w:cstheme="minorHAnsi"/>
          <w:sz w:val="24"/>
          <w:szCs w:val="24"/>
        </w:rPr>
        <w:t xml:space="preserve">4. Revised legal notice (motion to approve) </w:t>
      </w:r>
      <w:bookmarkStart w:id="0" w:name="_GoBack"/>
      <w:bookmarkEnd w:id="0"/>
    </w:p>
    <w:p w:rsidR="00F95764" w:rsidRPr="00E86629" w:rsidRDefault="00F95764" w:rsidP="00E86629">
      <w:pPr>
        <w:spacing w:after="0" w:line="240" w:lineRule="auto"/>
        <w:ind w:left="1440"/>
        <w:jc w:val="both"/>
        <w:rPr>
          <w:rFonts w:eastAsia="Times New Roman" w:cstheme="minorHAnsi"/>
          <w:sz w:val="24"/>
          <w:szCs w:val="24"/>
        </w:rPr>
      </w:pPr>
    </w:p>
    <w:p w:rsidR="009A248B" w:rsidRPr="00E86629" w:rsidRDefault="009A248B" w:rsidP="009A248B">
      <w:pPr>
        <w:numPr>
          <w:ilvl w:val="0"/>
          <w:numId w:val="2"/>
        </w:numPr>
        <w:autoSpaceDE w:val="0"/>
        <w:autoSpaceDN w:val="0"/>
        <w:adjustRightInd w:val="0"/>
        <w:spacing w:after="0" w:line="240" w:lineRule="auto"/>
        <w:jc w:val="both"/>
        <w:rPr>
          <w:rFonts w:eastAsia="Calibri" w:cstheme="minorHAnsi"/>
          <w:color w:val="000000"/>
          <w:sz w:val="24"/>
          <w:szCs w:val="24"/>
        </w:rPr>
      </w:pPr>
      <w:r w:rsidRPr="00E86629">
        <w:rPr>
          <w:rFonts w:eastAsia="Calibri" w:cstheme="minorHAnsi"/>
          <w:color w:val="000000"/>
          <w:sz w:val="24"/>
          <w:szCs w:val="24"/>
        </w:rPr>
        <w:t>New business</w:t>
      </w:r>
    </w:p>
    <w:p w:rsidR="009A248B" w:rsidRPr="00E86629" w:rsidRDefault="009A248B" w:rsidP="009A248B">
      <w:pPr>
        <w:autoSpaceDE w:val="0"/>
        <w:autoSpaceDN w:val="0"/>
        <w:adjustRightInd w:val="0"/>
        <w:spacing w:after="0" w:line="240" w:lineRule="auto"/>
        <w:ind w:left="1440"/>
        <w:jc w:val="both"/>
        <w:rPr>
          <w:rFonts w:eastAsia="Calibri" w:cstheme="minorHAnsi"/>
          <w:color w:val="000000"/>
          <w:sz w:val="24"/>
          <w:szCs w:val="24"/>
        </w:rPr>
      </w:pPr>
    </w:p>
    <w:p w:rsidR="009A248B" w:rsidRPr="00E86629" w:rsidRDefault="009A248B" w:rsidP="009A248B">
      <w:pPr>
        <w:numPr>
          <w:ilvl w:val="1"/>
          <w:numId w:val="2"/>
        </w:numPr>
        <w:spacing w:after="0" w:line="360" w:lineRule="auto"/>
        <w:jc w:val="both"/>
        <w:rPr>
          <w:rFonts w:eastAsia="Times New Roman" w:cstheme="minorHAnsi"/>
          <w:sz w:val="24"/>
          <w:szCs w:val="24"/>
        </w:rPr>
      </w:pPr>
      <w:r w:rsidRPr="00E86629">
        <w:rPr>
          <w:rFonts w:eastAsia="Times New Roman" w:cstheme="minorHAnsi"/>
          <w:sz w:val="24"/>
          <w:szCs w:val="24"/>
        </w:rPr>
        <w:lastRenderedPageBreak/>
        <w:t>Budget</w:t>
      </w:r>
    </w:p>
    <w:p w:rsidR="009A248B" w:rsidRPr="00E86629" w:rsidRDefault="009A248B" w:rsidP="009A248B">
      <w:pPr>
        <w:spacing w:after="0" w:line="240" w:lineRule="auto"/>
        <w:ind w:left="1440"/>
        <w:jc w:val="both"/>
        <w:rPr>
          <w:rFonts w:eastAsia="Times New Roman" w:cstheme="minorHAnsi"/>
          <w:sz w:val="24"/>
          <w:szCs w:val="24"/>
        </w:rPr>
      </w:pPr>
      <w:r w:rsidRPr="00E86629">
        <w:rPr>
          <w:rFonts w:eastAsia="Times New Roman" w:cstheme="minorHAnsi"/>
          <w:b/>
          <w:sz w:val="24"/>
          <w:szCs w:val="24"/>
        </w:rPr>
        <w:t xml:space="preserve">RESOLVED, </w:t>
      </w:r>
      <w:r w:rsidRPr="00E86629">
        <w:rPr>
          <w:rFonts w:eastAsia="Times New Roman" w:cstheme="minorHAnsi"/>
          <w:sz w:val="24"/>
          <w:szCs w:val="24"/>
        </w:rPr>
        <w:t>that the board of trustees of the Patchogue Medford Library herby approve the proposed operating budget for the fiscal year 2022-2023 for su</w:t>
      </w:r>
      <w:r w:rsidR="00E86629" w:rsidRPr="00E86629">
        <w:rPr>
          <w:rFonts w:eastAsia="Times New Roman" w:cstheme="minorHAnsi"/>
          <w:sz w:val="24"/>
          <w:szCs w:val="24"/>
        </w:rPr>
        <w:t>bmittal to the voters on April 4, 2023</w:t>
      </w:r>
      <w:r w:rsidRPr="00E86629">
        <w:rPr>
          <w:rFonts w:eastAsia="Times New Roman" w:cstheme="minorHAnsi"/>
          <w:sz w:val="24"/>
          <w:szCs w:val="24"/>
        </w:rPr>
        <w:t>.</w:t>
      </w:r>
    </w:p>
    <w:p w:rsidR="00E86629" w:rsidRPr="00E86629" w:rsidRDefault="00E86629" w:rsidP="009A248B">
      <w:pPr>
        <w:spacing w:after="0" w:line="240" w:lineRule="auto"/>
        <w:ind w:left="1440"/>
        <w:jc w:val="both"/>
        <w:rPr>
          <w:rFonts w:eastAsia="Times New Roman" w:cstheme="minorHAnsi"/>
          <w:sz w:val="24"/>
          <w:szCs w:val="24"/>
        </w:rPr>
      </w:pPr>
    </w:p>
    <w:p w:rsidR="00E86629" w:rsidRPr="00E86629" w:rsidRDefault="00E86629" w:rsidP="009A248B">
      <w:pPr>
        <w:spacing w:after="0" w:line="240" w:lineRule="auto"/>
        <w:ind w:left="1440"/>
        <w:jc w:val="both"/>
        <w:rPr>
          <w:rFonts w:eastAsia="Times New Roman" w:cstheme="minorHAnsi"/>
          <w:sz w:val="24"/>
          <w:szCs w:val="24"/>
        </w:rPr>
      </w:pPr>
      <w:r w:rsidRPr="00E86629">
        <w:rPr>
          <w:rFonts w:eastAsia="Times New Roman" w:cstheme="minorHAnsi"/>
          <w:sz w:val="24"/>
          <w:szCs w:val="24"/>
        </w:rPr>
        <w:t>b. State Report</w:t>
      </w:r>
    </w:p>
    <w:p w:rsidR="00E86629" w:rsidRDefault="00E86629" w:rsidP="00E86629">
      <w:pPr>
        <w:spacing w:after="0" w:line="240" w:lineRule="auto"/>
        <w:ind w:left="1440"/>
        <w:jc w:val="both"/>
        <w:rPr>
          <w:rFonts w:eastAsia="Times New Roman" w:cstheme="minorHAnsi"/>
          <w:sz w:val="24"/>
          <w:szCs w:val="24"/>
        </w:rPr>
      </w:pPr>
      <w:r w:rsidRPr="00E86629">
        <w:rPr>
          <w:rFonts w:eastAsia="Times New Roman" w:cstheme="minorHAnsi"/>
          <w:b/>
          <w:sz w:val="24"/>
          <w:szCs w:val="24"/>
        </w:rPr>
        <w:t>RESOLVED</w:t>
      </w:r>
      <w:r w:rsidRPr="00E86629">
        <w:rPr>
          <w:rFonts w:eastAsia="Times New Roman" w:cstheme="minorHAnsi"/>
          <w:sz w:val="24"/>
          <w:szCs w:val="24"/>
        </w:rPr>
        <w:t>, that the Patchogue-Medford Board of Trustees hereby approves the Patchogue Medford Library Annual report for Public and Association Libraries – 2021 for submittal to NY State Department of Education, Division of Library Development.</w:t>
      </w:r>
    </w:p>
    <w:p w:rsidR="00F95764" w:rsidRDefault="00F95764" w:rsidP="00E86629">
      <w:pPr>
        <w:spacing w:after="0" w:line="240" w:lineRule="auto"/>
        <w:ind w:left="1440"/>
        <w:jc w:val="both"/>
        <w:rPr>
          <w:rFonts w:eastAsia="Times New Roman" w:cstheme="minorHAnsi"/>
          <w:sz w:val="24"/>
          <w:szCs w:val="24"/>
        </w:rPr>
      </w:pPr>
    </w:p>
    <w:p w:rsidR="00F95764" w:rsidRDefault="00F95764" w:rsidP="00E86629">
      <w:pPr>
        <w:spacing w:after="0" w:line="240" w:lineRule="auto"/>
        <w:ind w:left="1440"/>
        <w:jc w:val="both"/>
        <w:rPr>
          <w:rFonts w:eastAsia="Times New Roman" w:cstheme="minorHAnsi"/>
          <w:sz w:val="24"/>
          <w:szCs w:val="24"/>
        </w:rPr>
      </w:pPr>
      <w:r>
        <w:rPr>
          <w:rFonts w:eastAsia="Times New Roman" w:cstheme="minorHAnsi"/>
          <w:sz w:val="24"/>
          <w:szCs w:val="24"/>
        </w:rPr>
        <w:t xml:space="preserve">c. Medford Parking Lot </w:t>
      </w:r>
    </w:p>
    <w:p w:rsidR="00F95764" w:rsidRPr="00E86629" w:rsidRDefault="00F95764" w:rsidP="00E86629">
      <w:pPr>
        <w:spacing w:after="0" w:line="240" w:lineRule="auto"/>
        <w:ind w:left="1440"/>
        <w:jc w:val="both"/>
        <w:rPr>
          <w:rFonts w:eastAsia="Times New Roman" w:cstheme="minorHAnsi"/>
          <w:sz w:val="24"/>
          <w:szCs w:val="24"/>
        </w:rPr>
      </w:pPr>
      <w:r w:rsidRPr="00F95764">
        <w:rPr>
          <w:rFonts w:eastAsia="Times New Roman" w:cstheme="minorHAnsi"/>
          <w:b/>
          <w:sz w:val="24"/>
          <w:szCs w:val="24"/>
        </w:rPr>
        <w:t>RESOLVED</w:t>
      </w:r>
      <w:r>
        <w:rPr>
          <w:rFonts w:eastAsia="Times New Roman" w:cstheme="minorHAnsi"/>
          <w:sz w:val="24"/>
          <w:szCs w:val="24"/>
        </w:rPr>
        <w:t xml:space="preserve">, </w:t>
      </w:r>
      <w:r w:rsidRPr="00E86629">
        <w:rPr>
          <w:rFonts w:eastAsia="Times New Roman" w:cstheme="minorHAnsi"/>
          <w:sz w:val="24"/>
          <w:szCs w:val="24"/>
        </w:rPr>
        <w:t>that the Patchogue-Medford Board of Trustees hereby approves the</w:t>
      </w:r>
      <w:r>
        <w:t xml:space="preserve"> proposal of Stasi General Contracting LLC for the construction of a parking lot at the Medford Athletic Complex to be used for parking at the Medford Branch Library, at a cost not to exceed $396,000. </w:t>
      </w:r>
    </w:p>
    <w:p w:rsidR="009A248B" w:rsidRPr="00E86629" w:rsidRDefault="009A248B" w:rsidP="009A248B">
      <w:pPr>
        <w:spacing w:after="0" w:line="240" w:lineRule="auto"/>
        <w:jc w:val="both"/>
        <w:rPr>
          <w:rFonts w:eastAsia="Times New Roman" w:cstheme="minorHAnsi"/>
          <w:sz w:val="24"/>
          <w:szCs w:val="24"/>
        </w:rPr>
      </w:pPr>
    </w:p>
    <w:p w:rsidR="006F2763" w:rsidRDefault="009A248B" w:rsidP="009A248B">
      <w:pPr>
        <w:numPr>
          <w:ilvl w:val="0"/>
          <w:numId w:val="1"/>
        </w:numPr>
        <w:spacing w:after="0" w:line="360" w:lineRule="auto"/>
        <w:jc w:val="both"/>
        <w:rPr>
          <w:rFonts w:eastAsia="Times New Roman" w:cstheme="minorHAnsi"/>
          <w:sz w:val="24"/>
          <w:szCs w:val="24"/>
        </w:rPr>
      </w:pPr>
      <w:r w:rsidRPr="00E86629">
        <w:rPr>
          <w:rFonts w:eastAsia="Times New Roman" w:cstheme="minorHAnsi"/>
          <w:sz w:val="24"/>
          <w:szCs w:val="24"/>
        </w:rPr>
        <w:t xml:space="preserve">Update from </w:t>
      </w:r>
      <w:r w:rsidR="006F2763">
        <w:rPr>
          <w:rFonts w:eastAsia="Times New Roman" w:cstheme="minorHAnsi"/>
          <w:sz w:val="24"/>
          <w:szCs w:val="24"/>
        </w:rPr>
        <w:t>Debbie Bacon</w:t>
      </w:r>
    </w:p>
    <w:p w:rsidR="009A248B" w:rsidRPr="00E86629" w:rsidRDefault="006F2763" w:rsidP="009A248B">
      <w:pPr>
        <w:numPr>
          <w:ilvl w:val="0"/>
          <w:numId w:val="1"/>
        </w:numPr>
        <w:spacing w:after="0" w:line="360" w:lineRule="auto"/>
        <w:jc w:val="both"/>
        <w:rPr>
          <w:rFonts w:eastAsia="Times New Roman" w:cstheme="minorHAnsi"/>
          <w:sz w:val="24"/>
          <w:szCs w:val="24"/>
        </w:rPr>
      </w:pPr>
      <w:r>
        <w:rPr>
          <w:rFonts w:eastAsia="Times New Roman" w:cstheme="minorHAnsi"/>
          <w:sz w:val="24"/>
          <w:szCs w:val="24"/>
        </w:rPr>
        <w:t xml:space="preserve">Update from </w:t>
      </w:r>
      <w:r w:rsidR="009A248B" w:rsidRPr="00E86629">
        <w:rPr>
          <w:rFonts w:eastAsia="Times New Roman" w:cstheme="minorHAnsi"/>
          <w:sz w:val="24"/>
          <w:szCs w:val="24"/>
        </w:rPr>
        <w:t xml:space="preserve">Jennifer </w:t>
      </w:r>
      <w:proofErr w:type="spellStart"/>
      <w:r w:rsidR="009A248B" w:rsidRPr="00E86629">
        <w:rPr>
          <w:rFonts w:eastAsia="Times New Roman" w:cstheme="minorHAnsi"/>
          <w:sz w:val="24"/>
          <w:szCs w:val="24"/>
        </w:rPr>
        <w:t>Bollerman</w:t>
      </w:r>
      <w:proofErr w:type="spellEnd"/>
    </w:p>
    <w:p w:rsidR="00E86629" w:rsidRPr="00E86629" w:rsidRDefault="00E86629" w:rsidP="009A248B">
      <w:pPr>
        <w:numPr>
          <w:ilvl w:val="0"/>
          <w:numId w:val="1"/>
        </w:numPr>
        <w:spacing w:after="0" w:line="360" w:lineRule="auto"/>
        <w:jc w:val="both"/>
        <w:rPr>
          <w:rFonts w:eastAsia="Times New Roman" w:cstheme="minorHAnsi"/>
          <w:sz w:val="24"/>
          <w:szCs w:val="24"/>
        </w:rPr>
      </w:pPr>
      <w:r w:rsidRPr="00E86629">
        <w:rPr>
          <w:rFonts w:eastAsia="Times New Roman" w:cstheme="minorHAnsi"/>
          <w:sz w:val="24"/>
          <w:szCs w:val="24"/>
        </w:rPr>
        <w:t xml:space="preserve">Update from </w:t>
      </w:r>
      <w:r w:rsidR="006F2763">
        <w:rPr>
          <w:rFonts w:eastAsia="Times New Roman" w:cstheme="minorHAnsi"/>
          <w:sz w:val="24"/>
          <w:szCs w:val="24"/>
        </w:rPr>
        <w:t xml:space="preserve">Jessica </w:t>
      </w:r>
      <w:proofErr w:type="spellStart"/>
      <w:r w:rsidR="006F2763">
        <w:rPr>
          <w:rFonts w:eastAsia="Times New Roman" w:cstheme="minorHAnsi"/>
          <w:sz w:val="24"/>
          <w:szCs w:val="24"/>
        </w:rPr>
        <w:t>Oelcher</w:t>
      </w:r>
      <w:proofErr w:type="spellEnd"/>
      <w:r w:rsidR="002E5E8B">
        <w:rPr>
          <w:rFonts w:eastAsia="Times New Roman" w:cstheme="minorHAnsi"/>
          <w:sz w:val="24"/>
          <w:szCs w:val="24"/>
        </w:rPr>
        <w:t xml:space="preserve">, Community Engagement </w:t>
      </w:r>
      <w:proofErr w:type="spellStart"/>
      <w:r w:rsidR="002E5E8B">
        <w:rPr>
          <w:rFonts w:eastAsia="Times New Roman" w:cstheme="minorHAnsi"/>
          <w:sz w:val="24"/>
          <w:szCs w:val="24"/>
        </w:rPr>
        <w:t>Dept</w:t>
      </w:r>
      <w:proofErr w:type="spellEnd"/>
      <w:r w:rsidR="002E5E8B">
        <w:rPr>
          <w:rFonts w:eastAsia="Times New Roman" w:cstheme="minorHAnsi"/>
          <w:sz w:val="24"/>
          <w:szCs w:val="24"/>
        </w:rPr>
        <w:t xml:space="preserve"> Head</w:t>
      </w:r>
    </w:p>
    <w:p w:rsidR="009A248B" w:rsidRPr="00E86629" w:rsidRDefault="009A248B" w:rsidP="009A248B">
      <w:pPr>
        <w:numPr>
          <w:ilvl w:val="0"/>
          <w:numId w:val="1"/>
        </w:numPr>
        <w:spacing w:after="0" w:line="360" w:lineRule="auto"/>
        <w:jc w:val="both"/>
        <w:rPr>
          <w:rFonts w:eastAsia="Times New Roman" w:cstheme="minorHAnsi"/>
          <w:sz w:val="24"/>
          <w:szCs w:val="24"/>
        </w:rPr>
      </w:pPr>
      <w:r w:rsidRPr="00E86629">
        <w:rPr>
          <w:rFonts w:eastAsia="Times New Roman" w:cstheme="minorHAnsi"/>
          <w:sz w:val="24"/>
          <w:szCs w:val="24"/>
        </w:rPr>
        <w:t>Adjournment</w:t>
      </w:r>
    </w:p>
    <w:p w:rsidR="00641A33" w:rsidRPr="00E86629" w:rsidRDefault="00641A33">
      <w:pPr>
        <w:rPr>
          <w:rFonts w:cstheme="minorHAnsi"/>
        </w:rPr>
      </w:pPr>
    </w:p>
    <w:sectPr w:rsidR="00641A33" w:rsidRPr="00E86629" w:rsidSect="00E86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7B31"/>
    <w:multiLevelType w:val="multilevel"/>
    <w:tmpl w:val="6150D6EC"/>
    <w:numStyleLink w:val="AgendaItems"/>
  </w:abstractNum>
  <w:abstractNum w:abstractNumId="1" w15:restartNumberingAfterBreak="0">
    <w:nsid w:val="2AFC52F5"/>
    <w:multiLevelType w:val="multilevel"/>
    <w:tmpl w:val="6150D6EC"/>
    <w:styleLink w:val="AgendaItems"/>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lvlOverride w:ilvl="0">
      <w:startOverride w:val="1"/>
      <w:lvl w:ilvl="0">
        <w:start w:val="1"/>
        <w:numFmt w:val="upperRoman"/>
        <w:lvlText w:val="%1."/>
        <w:lvlJc w:val="left"/>
        <w:pPr>
          <w:tabs>
            <w:tab w:val="num" w:pos="1440"/>
          </w:tabs>
          <w:ind w:left="1440" w:hanging="720"/>
        </w:pPr>
        <w:rPr>
          <w:rFonts w:ascii="Times New Roman" w:hAnsi="Times New Roman" w:cs="Times New Roman" w:hint="default"/>
          <w:sz w:val="24"/>
          <w:szCs w:val="24"/>
        </w:rPr>
      </w:lvl>
    </w:lvlOverride>
    <w:lvlOverride w:ilvl="1">
      <w:startOverride w:val="1"/>
      <w:lvl w:ilvl="1">
        <w:start w:val="1"/>
        <w:numFmt w:val="lowerLetter"/>
        <w:pStyle w:val="Agendadetail"/>
        <w:lvlText w:val="%2."/>
        <w:lvlJc w:val="left"/>
        <w:pPr>
          <w:tabs>
            <w:tab w:val="num" w:pos="1800"/>
          </w:tabs>
          <w:ind w:left="1800" w:hanging="360"/>
        </w:pPr>
        <w:rPr>
          <w:rFonts w:ascii="Times New Roman" w:hAnsi="Times New Roman" w:cs="Times New Roman" w:hint="default"/>
          <w:sz w:val="24"/>
          <w:szCs w:val="24"/>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lvlOverride w:ilvl="0">
      <w:lvl w:ilvl="0">
        <w:start w:val="1"/>
        <w:numFmt w:val="upperRoman"/>
        <w:lvlText w:val="%1."/>
        <w:lvlJc w:val="left"/>
        <w:pPr>
          <w:tabs>
            <w:tab w:val="num" w:pos="1440"/>
          </w:tabs>
          <w:ind w:left="1440" w:hanging="720"/>
        </w:pPr>
        <w:rPr>
          <w:rFonts w:ascii="Times New Roman" w:hAnsi="Times New Roman" w:cs="Times New Roman" w:hint="default"/>
          <w:sz w:val="24"/>
          <w:szCs w:val="24"/>
        </w:rPr>
      </w:lvl>
    </w:lvlOverride>
    <w:lvlOverride w:ilvl="1">
      <w:lvl w:ilvl="1">
        <w:start w:val="1"/>
        <w:numFmt w:val="lowerLetter"/>
        <w:pStyle w:val="Agendadetail"/>
        <w:lvlText w:val="%2."/>
        <w:lvlJc w:val="left"/>
        <w:pPr>
          <w:tabs>
            <w:tab w:val="num" w:pos="1800"/>
          </w:tabs>
          <w:ind w:left="1800" w:hanging="360"/>
        </w:pPr>
        <w:rPr>
          <w:rFonts w:ascii="Times New Roman" w:hAnsi="Times New Roman" w:cs="Times New Roman" w:hint="default"/>
          <w:sz w:val="24"/>
          <w:szCs w:val="24"/>
        </w:rPr>
      </w:lvl>
    </w:lvlOverride>
    <w:lvlOverride w:ilvl="2">
      <w:lvl w:ilvl="2">
        <w:start w:val="1"/>
        <w:numFmt w:val="lowerRoman"/>
        <w:lvlText w:val="%3."/>
        <w:lvlJc w:val="right"/>
        <w:pPr>
          <w:tabs>
            <w:tab w:val="num" w:pos="2520"/>
          </w:tabs>
          <w:ind w:left="2520" w:hanging="180"/>
        </w:pPr>
      </w:lvl>
    </w:lvlOverride>
    <w:lvlOverride w:ilvl="3">
      <w:lvl w:ilvl="3">
        <w:start w:val="1"/>
        <w:numFmt w:val="decimal"/>
        <w:lvlText w:val="%4."/>
        <w:lvlJc w:val="left"/>
        <w:pPr>
          <w:tabs>
            <w:tab w:val="num" w:pos="3240"/>
          </w:tabs>
          <w:ind w:left="3240" w:hanging="360"/>
        </w:pPr>
      </w:lvl>
    </w:lvlOverride>
    <w:lvlOverride w:ilvl="4">
      <w:lvl w:ilvl="4">
        <w:start w:val="1"/>
        <w:numFmt w:val="lowerLetter"/>
        <w:lvlText w:val="%5."/>
        <w:lvlJc w:val="left"/>
        <w:pPr>
          <w:tabs>
            <w:tab w:val="num" w:pos="3960"/>
          </w:tabs>
          <w:ind w:left="3960" w:hanging="360"/>
        </w:pPr>
      </w:lvl>
    </w:lvlOverride>
    <w:lvlOverride w:ilvl="5">
      <w:lvl w:ilvl="5">
        <w:start w:val="1"/>
        <w:numFmt w:val="lowerRoman"/>
        <w:lvlText w:val="%6."/>
        <w:lvlJc w:val="right"/>
        <w:pPr>
          <w:tabs>
            <w:tab w:val="num" w:pos="4680"/>
          </w:tabs>
          <w:ind w:left="4680" w:hanging="180"/>
        </w:pPr>
      </w:lvl>
    </w:lvlOverride>
    <w:lvlOverride w:ilvl="6">
      <w:lvl w:ilvl="6">
        <w:start w:val="1"/>
        <w:numFmt w:val="decimal"/>
        <w:lvlText w:val="%7."/>
        <w:lvlJc w:val="left"/>
        <w:pPr>
          <w:tabs>
            <w:tab w:val="num" w:pos="5400"/>
          </w:tabs>
          <w:ind w:left="5400" w:hanging="360"/>
        </w:pPr>
      </w:lvl>
    </w:lvlOverride>
    <w:lvlOverride w:ilvl="7">
      <w:lvl w:ilvl="7">
        <w:start w:val="1"/>
        <w:numFmt w:val="lowerLetter"/>
        <w:lvlText w:val="%8."/>
        <w:lvlJc w:val="left"/>
        <w:pPr>
          <w:tabs>
            <w:tab w:val="num" w:pos="6120"/>
          </w:tabs>
          <w:ind w:left="6120" w:hanging="360"/>
        </w:pPr>
      </w:lvl>
    </w:lvlOverride>
    <w:lvlOverride w:ilvl="8">
      <w:lvl w:ilvl="8">
        <w:start w:val="1"/>
        <w:numFmt w:val="lowerRoman"/>
        <w:lvlText w:val="%9."/>
        <w:lvlJc w:val="right"/>
        <w:pPr>
          <w:tabs>
            <w:tab w:val="num" w:pos="6840"/>
          </w:tabs>
          <w:ind w:left="6840" w:hanging="180"/>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8B"/>
    <w:rsid w:val="001D4DBA"/>
    <w:rsid w:val="002E1363"/>
    <w:rsid w:val="002E5E8B"/>
    <w:rsid w:val="00303B71"/>
    <w:rsid w:val="00641A33"/>
    <w:rsid w:val="00667F62"/>
    <w:rsid w:val="006F2763"/>
    <w:rsid w:val="00863E33"/>
    <w:rsid w:val="009A248B"/>
    <w:rsid w:val="00B4439F"/>
    <w:rsid w:val="00E86629"/>
    <w:rsid w:val="00F9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BE4B"/>
  <w15:chartTrackingRefBased/>
  <w15:docId w15:val="{13113EAB-5B62-4976-825A-F039006D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4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detail">
    <w:name w:val="Agenda detail"/>
    <w:basedOn w:val="BodyText"/>
    <w:rsid w:val="009A248B"/>
    <w:pPr>
      <w:numPr>
        <w:ilvl w:val="1"/>
        <w:numId w:val="1"/>
      </w:numPr>
      <w:tabs>
        <w:tab w:val="clear" w:pos="1800"/>
        <w:tab w:val="num" w:pos="360"/>
      </w:tabs>
      <w:spacing w:after="0" w:line="360" w:lineRule="auto"/>
      <w:ind w:left="0" w:firstLine="0"/>
    </w:pPr>
    <w:rPr>
      <w:rFonts w:ascii="Arial" w:eastAsia="Times New Roman" w:hAnsi="Arial" w:cs="Times New Roman"/>
      <w:sz w:val="28"/>
      <w:szCs w:val="24"/>
    </w:rPr>
  </w:style>
  <w:style w:type="numbering" w:customStyle="1" w:styleId="AgendaItems">
    <w:name w:val="Agenda Items"/>
    <w:rsid w:val="009A248B"/>
    <w:pPr>
      <w:numPr>
        <w:numId w:val="3"/>
      </w:numPr>
    </w:pPr>
  </w:style>
  <w:style w:type="paragraph" w:styleId="BodyText">
    <w:name w:val="Body Text"/>
    <w:basedOn w:val="Normal"/>
    <w:link w:val="BodyTextChar"/>
    <w:uiPriority w:val="99"/>
    <w:semiHidden/>
    <w:unhideWhenUsed/>
    <w:rsid w:val="009A248B"/>
    <w:pPr>
      <w:spacing w:after="120"/>
    </w:pPr>
  </w:style>
  <w:style w:type="character" w:customStyle="1" w:styleId="BodyTextChar">
    <w:name w:val="Body Text Char"/>
    <w:basedOn w:val="DefaultParagraphFont"/>
    <w:link w:val="BodyText"/>
    <w:uiPriority w:val="99"/>
    <w:semiHidden/>
    <w:rsid w:val="009A248B"/>
  </w:style>
  <w:style w:type="paragraph" w:styleId="BalloonText">
    <w:name w:val="Balloon Text"/>
    <w:basedOn w:val="Normal"/>
    <w:link w:val="BalloonTextChar"/>
    <w:uiPriority w:val="99"/>
    <w:semiHidden/>
    <w:unhideWhenUsed/>
    <w:rsid w:val="00863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54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DeMicco</dc:creator>
  <cp:keywords/>
  <dc:description/>
  <cp:lastModifiedBy>Danielle DeMicco</cp:lastModifiedBy>
  <cp:revision>6</cp:revision>
  <cp:lastPrinted>2023-02-10T20:27:00Z</cp:lastPrinted>
  <dcterms:created xsi:type="dcterms:W3CDTF">2023-02-09T18:39:00Z</dcterms:created>
  <dcterms:modified xsi:type="dcterms:W3CDTF">2023-02-10T20:46:00Z</dcterms:modified>
</cp:coreProperties>
</file>